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CE" w:rsidRPr="00334595" w:rsidRDefault="003B09CE" w:rsidP="009F03A1">
      <w:pPr>
        <w:widowControl/>
        <w:tabs>
          <w:tab w:val="left" w:pos="9356"/>
          <w:tab w:val="left" w:pos="9922"/>
        </w:tabs>
        <w:wordWrap/>
        <w:autoSpaceDE/>
        <w:autoSpaceDN/>
        <w:spacing w:after="0"/>
        <w:rPr>
          <w:rFonts w:ascii="Times New Roman" w:eastAsia="Malgun Gothic" w:hAnsi="Times New Roman" w:cs="Times New Roman"/>
          <w:sz w:val="24"/>
          <w:szCs w:val="24"/>
          <w:lang w:val="ru-RU" w:eastAsia="ru-RU"/>
        </w:rPr>
      </w:pPr>
    </w:p>
    <w:p w:rsidR="003B09CE" w:rsidRPr="00FC059C" w:rsidRDefault="003B09CE" w:rsidP="003B09CE">
      <w:pPr>
        <w:widowControl/>
        <w:tabs>
          <w:tab w:val="left" w:pos="9356"/>
          <w:tab w:val="left" w:pos="9922"/>
        </w:tabs>
        <w:wordWrap/>
        <w:autoSpaceDE/>
        <w:autoSpaceDN/>
        <w:spacing w:after="0"/>
        <w:ind w:leftChars="213" w:left="426" w:firstLineChars="40" w:firstLine="96"/>
        <w:jc w:val="right"/>
        <w:rPr>
          <w:rFonts w:ascii="Times New Roman" w:eastAsia="Malgun Gothic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Malgun Gothic" w:hAnsi="Times New Roman" w:cs="Times New Roman"/>
          <w:sz w:val="24"/>
          <w:szCs w:val="24"/>
          <w:lang w:val="ru-RU" w:eastAsia="ru-RU"/>
        </w:rPr>
        <w:t>Приложение № 2</w:t>
      </w:r>
    </w:p>
    <w:p w:rsidR="003B09CE" w:rsidRDefault="003B09CE" w:rsidP="003B09CE">
      <w:pPr>
        <w:widowControl/>
        <w:wordWrap/>
        <w:autoSpaceDE/>
        <w:autoSpaceDN/>
        <w:spacing w:after="0" w:line="240" w:lineRule="auto"/>
        <w:ind w:firstLineChars="202" w:firstLine="404"/>
        <w:jc w:val="right"/>
        <w:rPr>
          <w:rFonts w:ascii="Times New Roman" w:eastAsia="Malgun Gothic" w:hAnsi="Times New Roman" w:cs="Times New Roman"/>
          <w:kern w:val="0"/>
          <w:szCs w:val="20"/>
          <w:lang w:val="ru-RU" w:eastAsia="en-US"/>
        </w:rPr>
      </w:pPr>
      <w:r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>к Положению</w:t>
      </w:r>
      <w:r w:rsidRPr="00FC059C"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 xml:space="preserve"> о разрешении деятельности центров технической </w:t>
      </w:r>
    </w:p>
    <w:p w:rsidR="003B09CE" w:rsidRPr="00FC059C" w:rsidRDefault="003B09CE" w:rsidP="003B09CE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FC059C"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>поддержки контрольно-кассовых машин с фискальной памятью</w:t>
      </w:r>
      <w:r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 xml:space="preserve"> </w:t>
      </w:r>
      <w:r w:rsidRPr="00FC059C">
        <w:rPr>
          <w:rFonts w:ascii="Times New Roman" w:eastAsia="Malgun Gothic" w:hAnsi="Times New Roman" w:cs="Times New Roman"/>
          <w:kern w:val="0"/>
          <w:szCs w:val="20"/>
          <w:lang w:val="ru-RU" w:eastAsia="en-US"/>
        </w:rPr>
        <w:t xml:space="preserve"> </w:t>
      </w:r>
    </w:p>
    <w:p w:rsidR="003B09CE" w:rsidRPr="00FC059C" w:rsidRDefault="003B09CE" w:rsidP="003B09C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3B09CE" w:rsidRPr="00FC059C" w:rsidRDefault="003B09CE" w:rsidP="003B09C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u-RU"/>
        </w:rPr>
      </w:pPr>
    </w:p>
    <w:p w:rsidR="003B09CE" w:rsidRPr="000019BC" w:rsidRDefault="003B09CE" w:rsidP="003B09CE">
      <w:pPr>
        <w:widowControl/>
        <w:tabs>
          <w:tab w:val="left" w:pos="9922"/>
        </w:tabs>
        <w:wordWrap/>
        <w:autoSpaceDE/>
        <w:autoSpaceDN/>
        <w:spacing w:after="0" w:line="240" w:lineRule="auto"/>
        <w:ind w:leftChars="213" w:left="426" w:rightChars="133" w:right="266" w:firstLineChars="202" w:firstLine="566"/>
        <w:jc w:val="center"/>
        <w:rPr>
          <w:rFonts w:ascii="Times New Roman" w:eastAsia="Malgun Gothic" w:hAnsi="Times New Roman" w:cs="Times New Roman"/>
          <w:b/>
          <w:bCs/>
          <w:sz w:val="28"/>
          <w:szCs w:val="28"/>
          <w:lang w:val="ro-MO"/>
        </w:rPr>
      </w:pPr>
      <w:r w:rsidRPr="000019BC">
        <w:rPr>
          <w:rFonts w:ascii="Times New Roman" w:eastAsia="Malgun Gothic" w:hAnsi="Times New Roman" w:cs="Times New Roman"/>
          <w:b/>
          <w:bCs/>
          <w:sz w:val="28"/>
          <w:szCs w:val="28"/>
          <w:lang w:val="ro-MO"/>
        </w:rPr>
        <w:t>PREAVIZ</w:t>
      </w:r>
      <w:r>
        <w:rPr>
          <w:rFonts w:ascii="Times New Roman" w:eastAsia="Malgun Gothic" w:hAnsi="Times New Roman" w:cs="Times New Roman"/>
          <w:b/>
          <w:bCs/>
          <w:sz w:val="28"/>
          <w:szCs w:val="28"/>
          <w:lang w:val="ro-MO"/>
        </w:rPr>
        <w:t xml:space="preserve"> cu privire la acordul de a elibera sigiliile de protecție pentru mașinile de casă și de control</w:t>
      </w:r>
    </w:p>
    <w:p w:rsidR="003B09CE" w:rsidRPr="00AC47D2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 w:firstLineChars="192" w:firstLine="538"/>
        <w:jc w:val="center"/>
        <w:rPr>
          <w:rFonts w:ascii="Times New Roman" w:eastAsia="Malgun Gothic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Malgun Gothic" w:hAnsi="Times New Roman" w:cs="Times New Roman"/>
          <w:bCs/>
          <w:sz w:val="28"/>
          <w:szCs w:val="28"/>
          <w:lang w:val="ro-MO"/>
        </w:rPr>
        <w:t>nr.___ din „____”_________</w:t>
      </w:r>
    </w:p>
    <w:p w:rsidR="003B09CE" w:rsidRPr="00AC47D2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 w:firstLineChars="192" w:firstLine="538"/>
        <w:jc w:val="center"/>
        <w:rPr>
          <w:rFonts w:ascii="Times New Roman" w:eastAsia="Malgun Gothic" w:hAnsi="Times New Roman" w:cs="Times New Roman"/>
          <w:bCs/>
          <w:sz w:val="28"/>
          <w:szCs w:val="28"/>
          <w:lang w:val="ro-MO"/>
        </w:rPr>
      </w:pPr>
      <w:r w:rsidRPr="000019BC">
        <w:rPr>
          <w:rFonts w:ascii="Times New Roman" w:eastAsia="Malgun Gothic" w:hAnsi="Times New Roman" w:cs="Times New Roman"/>
          <w:bCs/>
          <w:sz w:val="28"/>
          <w:szCs w:val="28"/>
          <w:lang w:val="ro-MO"/>
        </w:rPr>
        <w:t xml:space="preserve"> </w:t>
      </w:r>
      <w:r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 xml:space="preserve">             </w:t>
      </w:r>
    </w:p>
    <w:p w:rsidR="003B09CE" w:rsidRPr="000019BC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 w:firstLineChars="192" w:firstLine="538"/>
        <w:jc w:val="center"/>
        <w:rPr>
          <w:rFonts w:ascii="Times New Roman" w:eastAsia="Malgun Gothic" w:hAnsi="Times New Roman" w:cs="Times New Roman"/>
          <w:bCs/>
          <w:sz w:val="28"/>
          <w:szCs w:val="28"/>
          <w:lang w:val="ro-MO"/>
        </w:rPr>
      </w:pPr>
      <w:r>
        <w:rPr>
          <w:rFonts w:ascii="Times New Roman" w:eastAsia="Malgun Gothic" w:hAnsi="Times New Roman" w:cs="Times New Roman"/>
          <w:bCs/>
          <w:sz w:val="28"/>
          <w:szCs w:val="28"/>
          <w:lang w:val="ro-MO"/>
        </w:rPr>
        <w:t xml:space="preserve">     </w:t>
      </w:r>
    </w:p>
    <w:p w:rsidR="003B09CE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 w:firstLineChars="192" w:firstLine="538"/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</w:pPr>
      <w:r w:rsidRPr="000019BC"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  <w:t>Prin prezentul,</w:t>
      </w:r>
      <w:r w:rsidRPr="000019BC">
        <w:rPr>
          <w:rFonts w:ascii="Times New Roman" w:eastAsia="Malgun Gothic" w:hAnsi="Times New Roman" w:cs="Times New Roman"/>
          <w:b/>
          <w:kern w:val="0"/>
          <w:sz w:val="28"/>
          <w:szCs w:val="28"/>
          <w:lang w:val="ro-MO" w:eastAsia="ru-RU"/>
        </w:rPr>
        <w:t xml:space="preserve"> 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  <w:t>întreprinderea:</w:t>
      </w:r>
    </w:p>
    <w:tbl>
      <w:tblPr>
        <w:tblStyle w:val="TableGrid"/>
        <w:tblW w:w="9348" w:type="dxa"/>
        <w:tblLayout w:type="fixed"/>
        <w:tblLook w:val="04A0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67"/>
      </w:tblGrid>
      <w:tr w:rsidR="003B09CE" w:rsidTr="006F2324">
        <w:tc>
          <w:tcPr>
            <w:tcW w:w="279" w:type="dxa"/>
          </w:tcPr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5667" w:type="dxa"/>
          </w:tcPr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</w:tr>
    </w:tbl>
    <w:p w:rsidR="003B09CE" w:rsidRPr="00FD6E3C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rPr>
          <w:rFonts w:ascii="Times New Roman" w:eastAsia="Malgun Gothic" w:hAnsi="Times New Roman" w:cs="Times New Roman"/>
          <w:kern w:val="0"/>
          <w:sz w:val="24"/>
          <w:szCs w:val="24"/>
          <w:lang w:val="ro-MO" w:eastAsia="ru-RU"/>
        </w:rPr>
      </w:pPr>
      <w:r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 xml:space="preserve">                   codul </w:t>
      </w:r>
      <w:r w:rsidRPr="005C6B3E"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>fiscal</w:t>
      </w:r>
      <w:r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 xml:space="preserve">                                           </w:t>
      </w:r>
      <w:r w:rsidRPr="005C6B3E"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>denumirea</w:t>
      </w:r>
      <w:r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 xml:space="preserve">           </w:t>
      </w:r>
    </w:p>
    <w:p w:rsidR="003B09CE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 w:firstLineChars="192" w:firstLine="538"/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</w:pPr>
      <w:r w:rsidRPr="000019BC"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  <w:t xml:space="preserve">                           </w:t>
      </w:r>
    </w:p>
    <w:p w:rsidR="003B09CE" w:rsidRPr="00250A0F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/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</w:pPr>
      <w:r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 xml:space="preserve"> </w:t>
      </w:r>
      <w:r w:rsidRPr="000019BC"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  <w:t xml:space="preserve">deţinând calitatea de </w:t>
      </w:r>
      <w:r w:rsidRPr="000019BC"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>F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>urnizor / Producător</w:t>
      </w:r>
      <w:r w:rsidRPr="000019BC"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 xml:space="preserve"> 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 xml:space="preserve">de mașini de casă și de control cu memorie fiscală </w:t>
      </w:r>
      <w:r w:rsidRPr="000019BC"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>de modele incluse în R</w:t>
      </w:r>
      <w:r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  <w:t>egistrul unic al mașinilor de casă și de control cu memorie fiscală:</w:t>
      </w:r>
    </w:p>
    <w:tbl>
      <w:tblPr>
        <w:tblStyle w:val="TableGrid"/>
        <w:tblW w:w="0" w:type="auto"/>
        <w:tblLayout w:type="fixed"/>
        <w:tblLook w:val="04A0"/>
      </w:tblPr>
      <w:tblGrid>
        <w:gridCol w:w="988"/>
        <w:gridCol w:w="3372"/>
        <w:gridCol w:w="4986"/>
      </w:tblGrid>
      <w:tr w:rsidR="003B09CE" w:rsidTr="006F2324">
        <w:tc>
          <w:tcPr>
            <w:tcW w:w="988" w:type="dxa"/>
          </w:tcPr>
          <w:p w:rsidR="003B09CE" w:rsidRPr="00AD2BA2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ind w:rightChars="149" w:right="298"/>
              <w:jc w:val="center"/>
              <w:rPr>
                <w:rFonts w:ascii="Times New Roman" w:eastAsia="Gulim" w:hAnsi="Times New Roman" w:cs="Times New Roman"/>
                <w:b/>
                <w:kern w:val="0"/>
                <w:sz w:val="22"/>
                <w:lang w:val="ro-MO"/>
              </w:rPr>
            </w:pPr>
            <w:r w:rsidRPr="00AD2BA2">
              <w:rPr>
                <w:rFonts w:ascii="Times New Roman" w:eastAsia="Gulim" w:hAnsi="Times New Roman" w:cs="Times New Roman"/>
                <w:b/>
                <w:kern w:val="0"/>
                <w:sz w:val="22"/>
                <w:lang w:val="ro-MO"/>
              </w:rPr>
              <w:t>Nr. crt.</w:t>
            </w:r>
          </w:p>
        </w:tc>
        <w:tc>
          <w:tcPr>
            <w:tcW w:w="3372" w:type="dxa"/>
          </w:tcPr>
          <w:p w:rsidR="003B09CE" w:rsidRPr="00AD2BA2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ind w:rightChars="149" w:right="298"/>
              <w:jc w:val="center"/>
              <w:rPr>
                <w:rFonts w:ascii="Times New Roman" w:eastAsia="Gulim" w:hAnsi="Times New Roman" w:cs="Times New Roman"/>
                <w:kern w:val="0"/>
                <w:sz w:val="22"/>
                <w:lang w:val="ro-MO"/>
              </w:rPr>
            </w:pPr>
            <w:r w:rsidRPr="00AD2BA2"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  <w:t xml:space="preserve">Modelul MCC </w:t>
            </w:r>
            <w:r w:rsidRPr="00AD2BA2"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  <w:br/>
            </w:r>
          </w:p>
        </w:tc>
        <w:tc>
          <w:tcPr>
            <w:tcW w:w="4986" w:type="dxa"/>
          </w:tcPr>
          <w:p w:rsidR="003B09CE" w:rsidRPr="00AD2BA2" w:rsidRDefault="003B09CE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</w:pPr>
            <w:r w:rsidRPr="00AD2BA2"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  <w:t>Codul conform</w:t>
            </w:r>
          </w:p>
          <w:p w:rsidR="003B09CE" w:rsidRPr="00AD2BA2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ind w:rightChars="149" w:right="298"/>
              <w:jc w:val="center"/>
              <w:rPr>
                <w:rFonts w:ascii="Times New Roman" w:eastAsia="Gulim" w:hAnsi="Times New Roman" w:cs="Times New Roman"/>
                <w:kern w:val="0"/>
                <w:sz w:val="22"/>
                <w:lang w:val="ro-MO"/>
              </w:rPr>
            </w:pPr>
            <w:r w:rsidRPr="00AD2BA2"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  <w:t>RUMCC</w:t>
            </w:r>
          </w:p>
        </w:tc>
      </w:tr>
      <w:tr w:rsidR="003B09CE" w:rsidTr="006F2324">
        <w:tc>
          <w:tcPr>
            <w:tcW w:w="988" w:type="dxa"/>
          </w:tcPr>
          <w:p w:rsidR="003B09CE" w:rsidRPr="00AD2BA2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ind w:rightChars="149" w:right="298"/>
              <w:jc w:val="center"/>
              <w:rPr>
                <w:rFonts w:ascii="Times New Roman" w:eastAsia="Gulim" w:hAnsi="Times New Roman" w:cs="Times New Roman"/>
                <w:b/>
                <w:kern w:val="0"/>
                <w:sz w:val="22"/>
                <w:lang w:val="ro-MO"/>
              </w:rPr>
            </w:pPr>
            <w:r>
              <w:rPr>
                <w:rFonts w:ascii="Times New Roman" w:eastAsia="Gulim" w:hAnsi="Times New Roman" w:cs="Times New Roman"/>
                <w:b/>
                <w:kern w:val="0"/>
                <w:sz w:val="22"/>
                <w:lang w:val="ro-MO"/>
              </w:rPr>
              <w:t>1</w:t>
            </w:r>
          </w:p>
        </w:tc>
        <w:tc>
          <w:tcPr>
            <w:tcW w:w="3372" w:type="dxa"/>
          </w:tcPr>
          <w:p w:rsidR="003B09CE" w:rsidRPr="00AD2BA2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ind w:rightChars="149" w:right="298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  <w:t>2</w:t>
            </w:r>
          </w:p>
        </w:tc>
        <w:tc>
          <w:tcPr>
            <w:tcW w:w="4986" w:type="dxa"/>
          </w:tcPr>
          <w:p w:rsidR="003B09CE" w:rsidRPr="00AD2BA2" w:rsidRDefault="003B09CE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</w:pPr>
            <w:r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  <w:t>3</w:t>
            </w:r>
          </w:p>
        </w:tc>
      </w:tr>
      <w:tr w:rsidR="003B09CE" w:rsidTr="006F2324">
        <w:tc>
          <w:tcPr>
            <w:tcW w:w="988" w:type="dxa"/>
          </w:tcPr>
          <w:p w:rsidR="003B09CE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ind w:rightChars="149" w:right="298"/>
              <w:jc w:val="center"/>
              <w:rPr>
                <w:rFonts w:ascii="Times New Roman" w:eastAsia="Gulim" w:hAnsi="Times New Roman" w:cs="Times New Roman"/>
                <w:b/>
                <w:kern w:val="0"/>
                <w:sz w:val="22"/>
                <w:lang w:val="ro-MO"/>
              </w:rPr>
            </w:pPr>
          </w:p>
        </w:tc>
        <w:tc>
          <w:tcPr>
            <w:tcW w:w="3372" w:type="dxa"/>
          </w:tcPr>
          <w:p w:rsidR="003B09CE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ind w:rightChars="149" w:right="298"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</w:pPr>
          </w:p>
        </w:tc>
        <w:tc>
          <w:tcPr>
            <w:tcW w:w="4986" w:type="dxa"/>
          </w:tcPr>
          <w:p w:rsidR="003B09CE" w:rsidRDefault="003B09CE" w:rsidP="006F2324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 w:hAnsi="Times New Roman" w:cs="Times New Roman"/>
                <w:b/>
                <w:bCs/>
                <w:kern w:val="0"/>
                <w:sz w:val="22"/>
                <w:lang w:val="ro-MO" w:eastAsia="ru-RU"/>
              </w:rPr>
            </w:pPr>
          </w:p>
        </w:tc>
      </w:tr>
    </w:tbl>
    <w:p w:rsidR="003B09CE" w:rsidRPr="000019BC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/>
        <w:rPr>
          <w:rFonts w:ascii="Times New Roman" w:eastAsia="Gulim" w:hAnsi="Times New Roman" w:cs="Times New Roman"/>
          <w:kern w:val="0"/>
          <w:sz w:val="28"/>
          <w:szCs w:val="28"/>
          <w:lang w:val="ro-MO"/>
        </w:rPr>
      </w:pPr>
    </w:p>
    <w:p w:rsidR="003B09CE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/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</w:pPr>
      <w:r w:rsidRPr="000019BC"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  <w:t>garantăm eliberarea sigiliilor de protecţie către întreprinderea</w:t>
      </w:r>
      <w:r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  <w:t>:</w:t>
      </w:r>
    </w:p>
    <w:tbl>
      <w:tblPr>
        <w:tblStyle w:val="TableGrid"/>
        <w:tblW w:w="9348" w:type="dxa"/>
        <w:tblLayout w:type="fixed"/>
        <w:tblLook w:val="04A0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67"/>
      </w:tblGrid>
      <w:tr w:rsidR="003B09CE" w:rsidRPr="00EF739B" w:rsidTr="006F2324">
        <w:tc>
          <w:tcPr>
            <w:tcW w:w="279" w:type="dxa"/>
          </w:tcPr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3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284" w:type="dxa"/>
          </w:tcPr>
          <w:p w:rsidR="003B09CE" w:rsidRPr="00EF739B" w:rsidRDefault="003B09CE" w:rsidP="006F2324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  <w:tc>
          <w:tcPr>
            <w:tcW w:w="5667" w:type="dxa"/>
          </w:tcPr>
          <w:p w:rsidR="003B09CE" w:rsidRPr="00EF739B" w:rsidRDefault="003B09CE" w:rsidP="006F2324">
            <w:pPr>
              <w:widowControl/>
              <w:tabs>
                <w:tab w:val="left" w:pos="9922"/>
              </w:tabs>
              <w:wordWrap/>
              <w:autoSpaceDE/>
              <w:autoSpaceDN/>
              <w:spacing w:line="276" w:lineRule="auto"/>
              <w:rPr>
                <w:rFonts w:ascii="Times New Roman" w:eastAsia="Malgun Gothic" w:hAnsi="Times New Roman" w:cs="Times New Roman"/>
                <w:i/>
                <w:kern w:val="0"/>
                <w:sz w:val="12"/>
                <w:szCs w:val="12"/>
                <w:lang w:val="ro-MO" w:eastAsia="ru-RU"/>
              </w:rPr>
            </w:pPr>
          </w:p>
        </w:tc>
      </w:tr>
    </w:tbl>
    <w:p w:rsidR="003B09CE" w:rsidRPr="00FD6E3C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rPr>
          <w:rFonts w:ascii="Times New Roman" w:eastAsia="Malgun Gothic" w:hAnsi="Times New Roman" w:cs="Times New Roman"/>
          <w:kern w:val="0"/>
          <w:sz w:val="24"/>
          <w:szCs w:val="24"/>
          <w:lang w:val="ro-MO" w:eastAsia="ru-RU"/>
        </w:rPr>
      </w:pPr>
      <w:r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 xml:space="preserve">                   codul </w:t>
      </w:r>
      <w:r w:rsidRPr="005C6B3E"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>fiscal</w:t>
      </w:r>
      <w:r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 xml:space="preserve">                                           </w:t>
      </w:r>
      <w:r w:rsidRPr="005C6B3E"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>denumirea</w:t>
      </w:r>
      <w:r>
        <w:rPr>
          <w:rFonts w:ascii="Times New Roman" w:eastAsia="Malgun Gothic" w:hAnsi="Times New Roman" w:cs="Times New Roman"/>
          <w:i/>
          <w:kern w:val="0"/>
          <w:sz w:val="18"/>
          <w:szCs w:val="18"/>
          <w:lang w:val="ro-MO" w:eastAsia="ru-RU"/>
        </w:rPr>
        <w:t xml:space="preserve">           </w:t>
      </w:r>
    </w:p>
    <w:p w:rsidR="003B09CE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/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</w:pPr>
      <w:r w:rsidRPr="000019BC"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  <w:t xml:space="preserve"> </w:t>
      </w:r>
    </w:p>
    <w:p w:rsidR="003B09CE" w:rsidRPr="000019BC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/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</w:pPr>
      <w:r w:rsidRPr="000019BC">
        <w:rPr>
          <w:rFonts w:ascii="Times New Roman" w:hAnsi="Times New Roman" w:cs="Times New Roman"/>
          <w:sz w:val="28"/>
          <w:szCs w:val="28"/>
          <w:lang w:val="ro-MO"/>
        </w:rPr>
        <w:t>care solicită desfăşurarea activităţii privind instalarea, repararea şi deservirea tehnică a maşinilor de casă şi de control</w:t>
      </w:r>
      <w:r w:rsidRPr="000019BC"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  <w:t xml:space="preserve"> cu memorie fiscală de modelele sus-menţionate.</w:t>
      </w:r>
    </w:p>
    <w:p w:rsidR="003B09CE" w:rsidRPr="000019BC" w:rsidRDefault="003B09CE" w:rsidP="003B09CE">
      <w:pPr>
        <w:widowControl/>
        <w:tabs>
          <w:tab w:val="left" w:pos="9922"/>
        </w:tabs>
        <w:wordWrap/>
        <w:autoSpaceDE/>
        <w:autoSpaceDN/>
        <w:spacing w:after="0"/>
        <w:ind w:rightChars="149" w:right="298"/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</w:pPr>
    </w:p>
    <w:p w:rsidR="003B09CE" w:rsidRDefault="003B09CE" w:rsidP="003B09CE">
      <w:pPr>
        <w:widowControl/>
        <w:wordWrap/>
        <w:autoSpaceDE/>
        <w:autoSpaceDN/>
        <w:spacing w:after="0"/>
        <w:ind w:leftChars="496" w:left="992" w:firstLineChars="40" w:firstLine="112"/>
        <w:jc w:val="left"/>
        <w:rPr>
          <w:rFonts w:ascii="Times New Roman" w:eastAsia="Malgun Gothic" w:hAnsi="Times New Roman" w:cs="Times New Roman"/>
          <w:b/>
          <w:bCs/>
          <w:sz w:val="28"/>
          <w:szCs w:val="28"/>
          <w:lang w:val="ro-MO"/>
        </w:rPr>
      </w:pPr>
    </w:p>
    <w:p w:rsidR="003B09CE" w:rsidRPr="000019BC" w:rsidRDefault="003B09CE" w:rsidP="003B09CE">
      <w:pPr>
        <w:widowControl/>
        <w:wordWrap/>
        <w:autoSpaceDE/>
        <w:autoSpaceDN/>
        <w:spacing w:after="0"/>
        <w:jc w:val="left"/>
        <w:rPr>
          <w:rFonts w:ascii="Times New Roman" w:eastAsia="Malgun Gothic" w:hAnsi="Times New Roman" w:cs="Times New Roman"/>
          <w:sz w:val="26"/>
          <w:szCs w:val="26"/>
          <w:lang w:val="ro-MO"/>
        </w:rPr>
      </w:pPr>
      <w:r>
        <w:rPr>
          <w:rFonts w:ascii="Times New Roman" w:eastAsia="Malgun Gothic" w:hAnsi="Times New Roman" w:cs="Times New Roman"/>
          <w:b/>
          <w:bCs/>
          <w:sz w:val="28"/>
          <w:szCs w:val="28"/>
          <w:lang w:val="ro-MO"/>
        </w:rPr>
        <w:t>Director/Administrator</w:t>
      </w:r>
      <w:r w:rsidRPr="000019BC">
        <w:rPr>
          <w:rFonts w:ascii="Times New Roman" w:eastAsia="Malgun Gothic" w:hAnsi="Times New Roman" w:cs="Times New Roman"/>
          <w:b/>
          <w:bCs/>
          <w:sz w:val="28"/>
          <w:szCs w:val="28"/>
          <w:lang w:val="ro-MO"/>
        </w:rPr>
        <w:t xml:space="preserve"> </w:t>
      </w:r>
      <w:r w:rsidRPr="000019BC">
        <w:rPr>
          <w:rFonts w:ascii="Times New Roman" w:eastAsia="Malgun Gothic" w:hAnsi="Times New Roman" w:cs="Times New Roman"/>
          <w:sz w:val="26"/>
          <w:szCs w:val="26"/>
          <w:lang w:val="ro-MO"/>
        </w:rPr>
        <w:t>______________________</w:t>
      </w:r>
      <w:r>
        <w:rPr>
          <w:rFonts w:ascii="Times New Roman" w:eastAsia="Malgun Gothic" w:hAnsi="Times New Roman" w:cs="Times New Roman"/>
          <w:sz w:val="26"/>
          <w:szCs w:val="26"/>
          <w:lang w:val="ro-MO"/>
        </w:rPr>
        <w:t>_______</w:t>
      </w:r>
    </w:p>
    <w:p w:rsidR="003B09CE" w:rsidRPr="000019BC" w:rsidRDefault="003B09CE" w:rsidP="003B09CE">
      <w:pPr>
        <w:widowControl/>
        <w:wordWrap/>
        <w:autoSpaceDE/>
        <w:autoSpaceDN/>
        <w:spacing w:after="0"/>
        <w:jc w:val="center"/>
        <w:rPr>
          <w:rFonts w:ascii="Times New Roman" w:eastAsia="Malgun Gothic" w:hAnsi="Times New Roman" w:cs="Times New Roman"/>
          <w:sz w:val="26"/>
          <w:szCs w:val="26"/>
          <w:vertAlign w:val="subscript"/>
          <w:lang w:val="ro-MO"/>
        </w:rPr>
      </w:pPr>
      <w:r>
        <w:rPr>
          <w:rFonts w:ascii="Times New Roman" w:eastAsia="Malgun Gothic" w:hAnsi="Times New Roman" w:cs="Times New Roman"/>
          <w:i/>
          <w:iCs/>
          <w:sz w:val="26"/>
          <w:szCs w:val="26"/>
          <w:vertAlign w:val="subscript"/>
          <w:lang w:val="ro-MO"/>
        </w:rPr>
        <w:t xml:space="preserve">  </w:t>
      </w:r>
      <w:r w:rsidRPr="000019BC">
        <w:rPr>
          <w:rFonts w:ascii="Times New Roman" w:eastAsia="Malgun Gothic" w:hAnsi="Times New Roman" w:cs="Times New Roman"/>
          <w:i/>
          <w:iCs/>
          <w:sz w:val="26"/>
          <w:szCs w:val="26"/>
          <w:vertAlign w:val="subscript"/>
          <w:lang w:val="ro-MO"/>
        </w:rPr>
        <w:t>(nume, prenume, semnătura</w:t>
      </w:r>
      <w:r>
        <w:rPr>
          <w:rFonts w:ascii="Times New Roman" w:eastAsia="Malgun Gothic" w:hAnsi="Times New Roman" w:cs="Times New Roman"/>
          <w:i/>
          <w:iCs/>
          <w:sz w:val="26"/>
          <w:szCs w:val="26"/>
          <w:vertAlign w:val="subscript"/>
          <w:lang w:val="ro-MO"/>
        </w:rPr>
        <w:t xml:space="preserve"> sau </w:t>
      </w:r>
      <w:r>
        <w:rPr>
          <w:rFonts w:ascii="Times New Roman" w:eastAsia="Malgun Gothic" w:hAnsi="Times New Roman" w:cs="Times New Roman"/>
          <w:i/>
          <w:iCs/>
          <w:sz w:val="26"/>
          <w:szCs w:val="26"/>
          <w:vertAlign w:val="subscript"/>
          <w:lang w:val="ro-RO"/>
        </w:rPr>
        <w:t>mențiunea „</w:t>
      </w:r>
      <w:r>
        <w:rPr>
          <w:rFonts w:ascii="Times New Roman" w:eastAsia="Malgun Gothic" w:hAnsi="Times New Roman" w:cs="Times New Roman"/>
          <w:i/>
          <w:iCs/>
          <w:sz w:val="26"/>
          <w:szCs w:val="26"/>
          <w:vertAlign w:val="subscript"/>
          <w:lang w:val="ro-MO"/>
        </w:rPr>
        <w:t>semnat electronic”</w:t>
      </w:r>
      <w:r w:rsidRPr="000019BC">
        <w:rPr>
          <w:rFonts w:ascii="Times New Roman" w:eastAsia="Malgun Gothic" w:hAnsi="Times New Roman" w:cs="Times New Roman"/>
          <w:i/>
          <w:iCs/>
          <w:sz w:val="26"/>
          <w:szCs w:val="26"/>
          <w:vertAlign w:val="subscript"/>
          <w:lang w:val="ro-MO"/>
        </w:rPr>
        <w:t>)</w:t>
      </w:r>
    </w:p>
    <w:p w:rsidR="003B09CE" w:rsidRPr="000019BC" w:rsidRDefault="003B09CE" w:rsidP="003B09CE">
      <w:pPr>
        <w:widowControl/>
        <w:tabs>
          <w:tab w:val="left" w:pos="9922"/>
        </w:tabs>
        <w:wordWrap/>
        <w:autoSpaceDE/>
        <w:autoSpaceDN/>
        <w:spacing w:after="0" w:line="240" w:lineRule="auto"/>
        <w:ind w:leftChars="213" w:left="426" w:rightChars="133" w:right="266" w:firstLineChars="202" w:firstLine="566"/>
        <w:rPr>
          <w:rFonts w:ascii="Times New Roman" w:eastAsia="Malgun Gothic" w:hAnsi="Times New Roman" w:cs="Times New Roman"/>
          <w:kern w:val="0"/>
          <w:sz w:val="28"/>
          <w:szCs w:val="28"/>
          <w:lang w:val="ro-MO" w:eastAsia="ru-RU"/>
        </w:rPr>
      </w:pPr>
    </w:p>
    <w:p w:rsidR="00562B56" w:rsidRPr="003B09CE" w:rsidRDefault="00562B56">
      <w:pPr>
        <w:rPr>
          <w:lang w:val="ro-MO"/>
        </w:rPr>
      </w:pPr>
    </w:p>
    <w:sectPr w:rsidR="00562B56" w:rsidRPr="003B09CE" w:rsidSect="00562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±јёІ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9CE"/>
    <w:rsid w:val="003B09CE"/>
    <w:rsid w:val="00562B56"/>
    <w:rsid w:val="005D3979"/>
    <w:rsid w:val="009F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CE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9CE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2</cp:revision>
  <dcterms:created xsi:type="dcterms:W3CDTF">2018-03-29T07:06:00Z</dcterms:created>
  <dcterms:modified xsi:type="dcterms:W3CDTF">2018-03-29T07:06:00Z</dcterms:modified>
</cp:coreProperties>
</file>